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C167883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FC74BB" w:rsidRPr="00FC74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FC74BB">
        <w:rPr>
          <w:rFonts w:ascii="Times New Roman" w:hAnsi="Times New Roman"/>
          <w:b/>
          <w:sz w:val="24"/>
          <w:szCs w:val="24"/>
        </w:rPr>
        <w:t xml:space="preserve">                </w:t>
      </w:r>
      <w:r w:rsidR="00C66E12">
        <w:rPr>
          <w:rFonts w:ascii="Times New Roman" w:hAnsi="Times New Roman"/>
          <w:b/>
          <w:i/>
          <w:sz w:val="24"/>
          <w:szCs w:val="24"/>
        </w:rPr>
        <w:t>4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66E12">
        <w:rPr>
          <w:rFonts w:ascii="Times New Roman" w:hAnsi="Times New Roman"/>
          <w:b/>
          <w:i/>
          <w:sz w:val="24"/>
          <w:szCs w:val="24"/>
        </w:rPr>
        <w:t>October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079551C3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3544ACC5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0D852AC2" w:rsidR="007F4BA8" w:rsidRPr="00FC74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FC74BB">
        <w:rPr>
          <w:rFonts w:ascii="Times New Roman" w:hAnsi="Times New Roman"/>
          <w:b/>
          <w:iCs/>
          <w:sz w:val="24"/>
          <w:szCs w:val="24"/>
        </w:rPr>
        <w:t>22BON0</w:t>
      </w:r>
      <w:r w:rsidR="00DA6AA1">
        <w:rPr>
          <w:rFonts w:ascii="Times New Roman" w:hAnsi="Times New Roman"/>
          <w:b/>
          <w:iCs/>
          <w:sz w:val="24"/>
          <w:szCs w:val="24"/>
        </w:rPr>
        <w:t>9</w:t>
      </w:r>
      <w:r w:rsidR="00C66E12">
        <w:rPr>
          <w:rFonts w:ascii="Times New Roman" w:hAnsi="Times New Roman"/>
          <w:b/>
          <w:iCs/>
          <w:sz w:val="24"/>
          <w:szCs w:val="24"/>
        </w:rPr>
        <w:t>3</w:t>
      </w:r>
      <w:r w:rsidR="00FC74BB">
        <w:rPr>
          <w:rFonts w:ascii="Times New Roman" w:hAnsi="Times New Roman"/>
          <w:b/>
          <w:iCs/>
          <w:sz w:val="24"/>
          <w:szCs w:val="24"/>
        </w:rPr>
        <w:t xml:space="preserve"> MFR AFF </w:t>
      </w:r>
      <w:r w:rsidR="00C66E12">
        <w:rPr>
          <w:rFonts w:ascii="Times New Roman" w:hAnsi="Times New Roman"/>
          <w:b/>
          <w:iCs/>
          <w:sz w:val="24"/>
          <w:szCs w:val="24"/>
        </w:rPr>
        <w:t>Braille Pool Mortality</w:t>
      </w:r>
    </w:p>
    <w:p w14:paraId="544986A8" w14:textId="5D75CF9F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3B699218" w:rsidR="00B02BDC" w:rsidRDefault="00FC74BB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</w:t>
      </w:r>
      <w:r w:rsidR="00C66E1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C66E12">
        <w:rPr>
          <w:rFonts w:ascii="Times New Roman" w:hAnsi="Times New Roman"/>
          <w:sz w:val="24"/>
          <w:szCs w:val="24"/>
        </w:rPr>
        <w:t>October</w:t>
      </w:r>
      <w:r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F46A2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A302A5">
        <w:rPr>
          <w:rFonts w:ascii="Times New Roman" w:hAnsi="Times New Roman"/>
          <w:sz w:val="24"/>
          <w:szCs w:val="24"/>
        </w:rPr>
        <w:t>Salmonid</w:t>
      </w:r>
      <w:r>
        <w:rPr>
          <w:rFonts w:ascii="Times New Roman" w:hAnsi="Times New Roman"/>
          <w:sz w:val="24"/>
          <w:szCs w:val="24"/>
        </w:rPr>
        <w:t xml:space="preserve"> mortalit</w:t>
      </w:r>
      <w:r w:rsidR="00F46A26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found on the</w:t>
      </w:r>
      <w:r w:rsidR="0089677F">
        <w:rPr>
          <w:rFonts w:ascii="Times New Roman" w:hAnsi="Times New Roman"/>
          <w:sz w:val="24"/>
          <w:szCs w:val="24"/>
        </w:rPr>
        <w:t xml:space="preserve"> ground near the Braille pool </w:t>
      </w:r>
      <w:r>
        <w:rPr>
          <w:rFonts w:ascii="Times New Roman" w:hAnsi="Times New Roman"/>
          <w:sz w:val="24"/>
          <w:szCs w:val="24"/>
        </w:rPr>
        <w:t>in the Adult Fish Facility (AFF). The fish w</w:t>
      </w:r>
      <w:r w:rsidR="00F46A26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3BF4AC36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39A97CE" w14:textId="2F2C9637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Species –</w:t>
      </w:r>
      <w:r w:rsidR="00DB4CD7">
        <w:rPr>
          <w:rFonts w:ascii="Times New Roman" w:hAnsi="Times New Roman"/>
          <w:sz w:val="24"/>
          <w:szCs w:val="24"/>
        </w:rPr>
        <w:t xml:space="preserve"> </w:t>
      </w:r>
      <w:r w:rsidR="00C66E12">
        <w:rPr>
          <w:rFonts w:ascii="Times New Roman" w:hAnsi="Times New Roman"/>
          <w:sz w:val="24"/>
          <w:szCs w:val="24"/>
        </w:rPr>
        <w:t xml:space="preserve">Salmonid </w:t>
      </w:r>
      <w:r w:rsidR="00C66E12">
        <w:rPr>
          <w:rFonts w:ascii="Times New Roman" w:hAnsi="Times New Roman"/>
          <w:i/>
          <w:iCs/>
          <w:sz w:val="24"/>
          <w:szCs w:val="24"/>
        </w:rPr>
        <w:t>Spp.</w:t>
      </w:r>
    </w:p>
    <w:p w14:paraId="4CBE971F" w14:textId="62903F71" w:rsidR="00FC74BB" w:rsidRPr="00DB4CD7" w:rsidRDefault="00C66E12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D057E2" wp14:editId="4E45D0A9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2569210" cy="5447665"/>
            <wp:effectExtent l="8572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r="38499"/>
                    <a:stretch/>
                  </pic:blipFill>
                  <pic:spPr bwMode="auto">
                    <a:xfrm rot="5400000">
                      <a:off x="0" y="0"/>
                      <a:ext cx="256921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4BB" w:rsidRPr="00DB4CD7">
        <w:rPr>
          <w:rFonts w:ascii="Times New Roman" w:hAnsi="Times New Roman"/>
          <w:sz w:val="24"/>
          <w:szCs w:val="24"/>
        </w:rPr>
        <w:t>Origin – Unknown</w:t>
      </w:r>
    </w:p>
    <w:p w14:paraId="46B85F92" w14:textId="75895E5B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Length </w:t>
      </w:r>
      <w:r w:rsidR="00DB4CD7" w:rsidRPr="00DB4CD7">
        <w:rPr>
          <w:rFonts w:ascii="Times New Roman" w:hAnsi="Times New Roman"/>
          <w:sz w:val="24"/>
          <w:szCs w:val="24"/>
        </w:rPr>
        <w:t xml:space="preserve">– </w:t>
      </w:r>
      <w:r w:rsidR="00DA6AA1">
        <w:rPr>
          <w:rFonts w:ascii="Times New Roman" w:hAnsi="Times New Roman"/>
          <w:sz w:val="24"/>
          <w:szCs w:val="24"/>
        </w:rPr>
        <w:t>6</w:t>
      </w:r>
      <w:r w:rsidR="00C66E12">
        <w:rPr>
          <w:rFonts w:ascii="Times New Roman" w:hAnsi="Times New Roman"/>
          <w:sz w:val="24"/>
          <w:szCs w:val="24"/>
        </w:rPr>
        <w:t>0.3</w:t>
      </w:r>
      <w:r w:rsidR="00DB4CD7">
        <w:rPr>
          <w:rFonts w:ascii="Times New Roman" w:hAnsi="Times New Roman"/>
          <w:sz w:val="24"/>
          <w:szCs w:val="24"/>
        </w:rPr>
        <w:t xml:space="preserve"> cm</w:t>
      </w:r>
    </w:p>
    <w:p w14:paraId="2A373FAE" w14:textId="047D2957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Marks and tags – </w:t>
      </w:r>
      <w:r w:rsidR="00C66E12">
        <w:rPr>
          <w:rFonts w:ascii="Times New Roman" w:hAnsi="Times New Roman"/>
          <w:sz w:val="24"/>
          <w:szCs w:val="24"/>
        </w:rPr>
        <w:t>None</w:t>
      </w:r>
    </w:p>
    <w:p w14:paraId="2492AF4F" w14:textId="0E71BECE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C66E12">
        <w:rPr>
          <w:rFonts w:ascii="Times New Roman" w:hAnsi="Times New Roman"/>
          <w:sz w:val="24"/>
          <w:szCs w:val="24"/>
        </w:rPr>
        <w:t>Decay</w:t>
      </w:r>
    </w:p>
    <w:p w14:paraId="2A5C2CE9" w14:textId="7094FC09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Cause and Time of Death – Unknown.</w:t>
      </w:r>
    </w:p>
    <w:p w14:paraId="2D33BDDD" w14:textId="587E98E3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Future and Preventative Measures – None</w:t>
      </w:r>
    </w:p>
    <w:p w14:paraId="551B9AA6" w14:textId="29D468D8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1EB213D0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C617DA5" w14:textId="1C50F7F5" w:rsidR="00CD29C1" w:rsidRPr="007F4BA8" w:rsidRDefault="00CD29C1" w:rsidP="00FC74BB">
      <w:pPr>
        <w:spacing w:after="0"/>
        <w:ind w:left="-108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6C03F44" w:rsidR="00CD29C1" w:rsidRPr="007F4BA8" w:rsidRDefault="00115B59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5702A83B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3663C7"/>
    <w:rsid w:val="003D6FE5"/>
    <w:rsid w:val="004B55D2"/>
    <w:rsid w:val="005E5074"/>
    <w:rsid w:val="006074CE"/>
    <w:rsid w:val="00665426"/>
    <w:rsid w:val="007C62EE"/>
    <w:rsid w:val="007F4BA8"/>
    <w:rsid w:val="0089677F"/>
    <w:rsid w:val="00947A73"/>
    <w:rsid w:val="009B1559"/>
    <w:rsid w:val="009F1432"/>
    <w:rsid w:val="00A302A5"/>
    <w:rsid w:val="00B02BDC"/>
    <w:rsid w:val="00C66E12"/>
    <w:rsid w:val="00C82415"/>
    <w:rsid w:val="00CD29C1"/>
    <w:rsid w:val="00DA6AA1"/>
    <w:rsid w:val="00DB4CD7"/>
    <w:rsid w:val="00DD160E"/>
    <w:rsid w:val="00E364EF"/>
    <w:rsid w:val="00E8108B"/>
    <w:rsid w:val="00E91A02"/>
    <w:rsid w:val="00EA69B6"/>
    <w:rsid w:val="00F46A26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Sachs, Steven A CIV USARMY CHRA-WEST (USA)</cp:lastModifiedBy>
  <cp:revision>2</cp:revision>
  <dcterms:created xsi:type="dcterms:W3CDTF">2022-10-05T17:20:00Z</dcterms:created>
  <dcterms:modified xsi:type="dcterms:W3CDTF">2022-10-05T17:20:00Z</dcterms:modified>
</cp:coreProperties>
</file>